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5203B" w:rsidRPr="0015203B" w:rsidRDefault="0015203B" w:rsidP="00152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856CA" w:rsidRPr="009D2EA8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92806">
        <w:rPr>
          <w:rFonts w:ascii="Times New Roman" w:hAnsi="Times New Roman" w:cs="Times New Roman"/>
          <w:b/>
          <w:sz w:val="24"/>
          <w:szCs w:val="24"/>
        </w:rPr>
        <w:t>23</w:t>
      </w:r>
    </w:p>
    <w:p w:rsidR="001856CA" w:rsidRPr="0015203B" w:rsidRDefault="00356E00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043B">
        <w:rPr>
          <w:rFonts w:ascii="Times New Roman" w:hAnsi="Times New Roman" w:cs="Times New Roman"/>
          <w:b/>
          <w:sz w:val="24"/>
          <w:szCs w:val="24"/>
        </w:rPr>
        <w:t>7</w:t>
      </w:r>
      <w:r w:rsidR="005A3A71" w:rsidRPr="0015203B">
        <w:rPr>
          <w:rFonts w:ascii="Times New Roman" w:hAnsi="Times New Roman" w:cs="Times New Roman"/>
          <w:b/>
          <w:sz w:val="24"/>
          <w:szCs w:val="24"/>
        </w:rPr>
        <w:t>.10.201</w:t>
      </w:r>
      <w:r w:rsidR="005A3A71" w:rsidRPr="0015203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</w:p>
    <w:p w:rsidR="001856CA" w:rsidRPr="0015203B" w:rsidRDefault="001856CA" w:rsidP="00356E00">
      <w:pPr>
        <w:jc w:val="both"/>
        <w:rPr>
          <w:sz w:val="24"/>
          <w:szCs w:val="24"/>
        </w:rPr>
      </w:pPr>
    </w:p>
    <w:p w:rsidR="001856CA" w:rsidRPr="0015203B" w:rsidRDefault="005A3A71" w:rsidP="00356E00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sz w:val="24"/>
          <w:szCs w:val="24"/>
        </w:rPr>
        <w:t xml:space="preserve">                 </w:t>
      </w:r>
      <w:r w:rsidRPr="0015203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D2EA8">
        <w:rPr>
          <w:rFonts w:ascii="Times New Roman" w:hAnsi="Times New Roman" w:cs="Times New Roman"/>
          <w:sz w:val="24"/>
          <w:szCs w:val="24"/>
        </w:rPr>
        <w:t>2</w:t>
      </w:r>
      <w:r w:rsidR="00F8043B">
        <w:rPr>
          <w:rFonts w:ascii="Times New Roman" w:hAnsi="Times New Roman" w:cs="Times New Roman"/>
          <w:sz w:val="24"/>
          <w:szCs w:val="24"/>
        </w:rPr>
        <w:t>7</w:t>
      </w:r>
      <w:r w:rsidR="00BE7F0D">
        <w:rPr>
          <w:rFonts w:ascii="Times New Roman" w:hAnsi="Times New Roman" w:cs="Times New Roman"/>
          <w:sz w:val="24"/>
          <w:szCs w:val="24"/>
        </w:rPr>
        <w:t>.10.2019г., от 21:3</w:t>
      </w:r>
      <w:r w:rsidR="001856CA" w:rsidRPr="0015203B">
        <w:rPr>
          <w:rFonts w:ascii="Times New Roman" w:hAnsi="Times New Roman" w:cs="Times New Roman"/>
          <w:sz w:val="24"/>
          <w:szCs w:val="24"/>
        </w:rPr>
        <w:t>0 часа  се проведе заседание на ОИК</w:t>
      </w:r>
      <w:r w:rsidRPr="0015203B">
        <w:rPr>
          <w:rFonts w:ascii="Times New Roman" w:hAnsi="Times New Roman" w:cs="Times New Roman"/>
          <w:sz w:val="24"/>
          <w:szCs w:val="24"/>
        </w:rPr>
        <w:t>-Белослав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. От </w:t>
      </w:r>
      <w:r w:rsidR="00383D63">
        <w:rPr>
          <w:rFonts w:ascii="Times New Roman" w:hAnsi="Times New Roman" w:cs="Times New Roman"/>
          <w:sz w:val="24"/>
          <w:szCs w:val="24"/>
        </w:rPr>
        <w:t>общ</w:t>
      </w:r>
      <w:r w:rsidR="0067015E">
        <w:rPr>
          <w:rFonts w:ascii="Times New Roman" w:hAnsi="Times New Roman" w:cs="Times New Roman"/>
          <w:sz w:val="24"/>
          <w:szCs w:val="24"/>
        </w:rPr>
        <w:t>о 13</w:t>
      </w:r>
      <w:r w:rsidR="009D2EA8">
        <w:rPr>
          <w:rFonts w:ascii="Times New Roman" w:hAnsi="Times New Roman" w:cs="Times New Roman"/>
          <w:sz w:val="24"/>
          <w:szCs w:val="24"/>
        </w:rPr>
        <w:t xml:space="preserve"> члена, присъстват всички 13</w:t>
      </w:r>
      <w:r w:rsidR="00383D63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1856CA" w:rsidRPr="00912EB5">
        <w:rPr>
          <w:rFonts w:ascii="Times New Roman" w:hAnsi="Times New Roman" w:cs="Times New Roman"/>
          <w:b/>
          <w:sz w:val="24"/>
          <w:szCs w:val="24"/>
        </w:rPr>
        <w:t>,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заседанието е редовно</w:t>
      </w:r>
      <w:r w:rsidR="00077B60" w:rsidRPr="0015203B">
        <w:rPr>
          <w:rFonts w:ascii="Times New Roman" w:hAnsi="Times New Roman" w:cs="Times New Roman"/>
          <w:sz w:val="24"/>
          <w:szCs w:val="24"/>
        </w:rPr>
        <w:t xml:space="preserve"> и премина при следния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CA" w:rsidRPr="00383D63" w:rsidRDefault="00383D63" w:rsidP="00152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7B60" w:rsidRPr="00383D63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1856CA" w:rsidRPr="00383D63">
        <w:rPr>
          <w:rFonts w:ascii="Times New Roman" w:hAnsi="Times New Roman" w:cs="Times New Roman"/>
          <w:b/>
          <w:sz w:val="24"/>
          <w:szCs w:val="24"/>
        </w:rPr>
        <w:t>:</w:t>
      </w:r>
    </w:p>
    <w:p w:rsidR="00F8043B" w:rsidRDefault="00C92806" w:rsidP="00C92806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280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№16/27.10.2019 г., подадена до председателя на ОИК-Белослав от Илия Статев Матев.</w:t>
      </w:r>
    </w:p>
    <w:p w:rsidR="00C92806" w:rsidRDefault="00C92806" w:rsidP="00C92806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280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№17/27.10.2019 г., подадена от Илия Статев Матев.</w:t>
      </w:r>
    </w:p>
    <w:p w:rsidR="00BE7F0D" w:rsidRDefault="00BE7F0D" w:rsidP="00C92806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F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ОИК-Белослав, за предаване на изборните книжа и материали в ЦИК, съгласно т. 9 от ОПЕРАТИВЕН ПЛАН за организацията на работата в ЦИК в деня на изборите за общински </w:t>
      </w:r>
      <w:proofErr w:type="spellStart"/>
      <w:r w:rsidRPr="00BE7F0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E7F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и на национален референдум на 27.10.2019 г.  и приемането от ОИК на изборните книжа и материали относно резултатите от изборите в страната и от СИК извън страната.</w:t>
      </w:r>
    </w:p>
    <w:p w:rsidR="00C92806" w:rsidRPr="00C92806" w:rsidRDefault="00C92806" w:rsidP="00C928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043B" w:rsidRDefault="00F8043B" w:rsidP="00F804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F804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ред:</w:t>
      </w:r>
    </w:p>
    <w:p w:rsidR="00BE7F0D" w:rsidRDefault="00BE7F0D" w:rsidP="00F804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2806" w:rsidRPr="00DE2657" w:rsidRDefault="00C92806" w:rsidP="00C928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657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Разглеждане на жалба №16/27.10.2019 г., подадена до председателя на ОИК-Белослав от Илия Статев Матев.</w:t>
      </w:r>
    </w:p>
    <w:p w:rsidR="00C92806" w:rsidRDefault="00C92806" w:rsidP="00C92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E265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ОИК</w:t>
      </w:r>
      <w:r w:rsidRPr="00DE26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Белослав е постъпила жалба с вх.№16/27.10.2019 г.  В жалбата са направени оплаквания, че в СИК №1 в гр. Белослав бюлетините са изсипани от урната върху масата и всички членове на СИК са започнали да подреждат и броят бюлетините, което се явява нарушение на закона и на част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, т.2.1.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методическите указания, която точка гласи: Секционната избирателна комисия отваря избирателната кутия. Бюлетините се изваждат една по една от определения от СИК член на комисията и се поставят с лицевата страна надолу на отделни купчини според вида избор (за всеки вид избор бюлетините са с различна големина). Когато е включена втора избирателна кутия, тя се отваря и бюлетините се изваждат и преброяват заедно с бюлетините от първата.</w:t>
      </w:r>
    </w:p>
    <w:p w:rsidR="00C92806" w:rsidRDefault="00C92806" w:rsidP="00C92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След извършена проверка в СИК №1 от ОИК-Белослав е установено, че на маса са извадени всички бюлетини и един човек вдига бюлетината и съобщава вота. По данни на председателят на СИК №1 не са вземали решение да изсипват съдържанието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урната върху масата. Членовете на ОИК-Белослав, извършили проверката не са присъствали при отварянето на урната. По време на преброяването на бюлетините в СИК №1 са присъствали и представители на партии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които не оспорват действията й и нямат възражения.</w:t>
      </w:r>
    </w:p>
    <w:p w:rsidR="00C92806" w:rsidRDefault="00C92806" w:rsidP="00C92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4C2F">
        <w:rPr>
          <w:rFonts w:ascii="Times New Roman" w:hAnsi="Times New Roman" w:cs="Times New Roman"/>
          <w:sz w:val="24"/>
          <w:szCs w:val="24"/>
        </w:rPr>
        <w:t xml:space="preserve">С оглед на констатираното,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4C2F">
        <w:rPr>
          <w:rFonts w:ascii="Times New Roman" w:hAnsi="Times New Roman" w:cs="Times New Roman"/>
          <w:sz w:val="24"/>
          <w:szCs w:val="24"/>
        </w:rPr>
        <w:t xml:space="preserve"> Белослав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7F0D" w:rsidRDefault="00BE7F0D" w:rsidP="00C92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06" w:rsidRDefault="00C92806" w:rsidP="00C92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4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E7F0D" w:rsidRPr="008C6A40" w:rsidRDefault="00BE7F0D" w:rsidP="00C92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2C7" w:rsidRDefault="00C92806" w:rsidP="00BA1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Жалба №16/27.10.2019 г., подадена до ОИК-Белослав е неоснователна.</w:t>
      </w:r>
    </w:p>
    <w:p w:rsidR="00C92806" w:rsidRPr="00BA12C7" w:rsidRDefault="00C92806" w:rsidP="00BA1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448" w:rsidRDefault="00BA12C7" w:rsidP="00BA12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2448">
        <w:rPr>
          <w:rFonts w:ascii="Times New Roman" w:hAnsi="Times New Roman" w:cs="Times New Roman"/>
          <w:b/>
          <w:sz w:val="24"/>
          <w:szCs w:val="24"/>
        </w:rPr>
        <w:t>Гласували 13, „за“ 11.</w:t>
      </w:r>
      <w:r w:rsidR="007B5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448" w:rsidRDefault="00711C6F" w:rsidP="00BA1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B5A00">
        <w:rPr>
          <w:rFonts w:ascii="Times New Roman" w:hAnsi="Times New Roman" w:cs="Times New Roman"/>
          <w:b/>
          <w:sz w:val="24"/>
          <w:szCs w:val="24"/>
        </w:rPr>
        <w:t>„</w:t>
      </w:r>
      <w:r w:rsidR="00CD2448">
        <w:rPr>
          <w:rFonts w:ascii="Times New Roman" w:hAnsi="Times New Roman" w:cs="Times New Roman"/>
          <w:b/>
          <w:sz w:val="24"/>
          <w:szCs w:val="24"/>
        </w:rPr>
        <w:t>П</w:t>
      </w:r>
      <w:r w:rsidR="007B5A00">
        <w:rPr>
          <w:rFonts w:ascii="Times New Roman" w:hAnsi="Times New Roman" w:cs="Times New Roman"/>
          <w:b/>
          <w:sz w:val="24"/>
          <w:szCs w:val="24"/>
        </w:rPr>
        <w:t>ротив“</w:t>
      </w:r>
      <w:r w:rsidR="00CD244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D2448">
        <w:rPr>
          <w:rFonts w:ascii="Times New Roman" w:hAnsi="Times New Roman" w:cs="Times New Roman"/>
          <w:sz w:val="24"/>
          <w:szCs w:val="24"/>
        </w:rPr>
        <w:t>:</w:t>
      </w:r>
    </w:p>
    <w:p w:rsidR="00CD2448" w:rsidRDefault="00CD2448" w:rsidP="00BA12C7">
      <w:pPr>
        <w:jc w:val="both"/>
        <w:rPr>
          <w:rFonts w:ascii="Times New Roman" w:hAnsi="Times New Roman" w:cs="Times New Roman"/>
          <w:sz w:val="24"/>
          <w:szCs w:val="24"/>
        </w:rPr>
      </w:pPr>
      <w:r w:rsidRPr="00711C6F">
        <w:rPr>
          <w:rFonts w:ascii="Times New Roman" w:hAnsi="Times New Roman" w:cs="Times New Roman"/>
          <w:b/>
          <w:sz w:val="24"/>
          <w:szCs w:val="24"/>
        </w:rPr>
        <w:t>Юлиян Сидеров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6F">
        <w:rPr>
          <w:rFonts w:ascii="Times New Roman" w:hAnsi="Times New Roman" w:cs="Times New Roman"/>
          <w:i/>
          <w:sz w:val="24"/>
          <w:szCs w:val="24"/>
        </w:rPr>
        <w:t>„При</w:t>
      </w:r>
      <w:r w:rsidR="00711C6F" w:rsidRPr="00711C6F">
        <w:rPr>
          <w:rFonts w:ascii="Times New Roman" w:hAnsi="Times New Roman" w:cs="Times New Roman"/>
          <w:i/>
          <w:sz w:val="24"/>
          <w:szCs w:val="24"/>
        </w:rPr>
        <w:t xml:space="preserve"> извършената проверка по жалбата събраната информация не е пълна, липсват обяснения от свидетели.“</w:t>
      </w:r>
      <w:r w:rsidR="0071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C6F" w:rsidRPr="00711C6F" w:rsidRDefault="00711C6F" w:rsidP="00BA12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Дияна Великова – </w:t>
      </w:r>
      <w:r>
        <w:rPr>
          <w:rFonts w:ascii="Times New Roman" w:hAnsi="Times New Roman" w:cs="Times New Roman"/>
          <w:i/>
          <w:sz w:val="24"/>
          <w:szCs w:val="24"/>
        </w:rPr>
        <w:t>„Не съм съгласна, че един човек е вдигал бюлетината е обявявал вота. По-скоро се преброяваха бюлетините за кмет на община като бройка, разделяха се по десет и се подаваха на друг член на комисията, но не се е вдигала бюлетината, за да се види вота.“</w:t>
      </w:r>
    </w:p>
    <w:p w:rsidR="00BA12C7" w:rsidRDefault="00711C6F" w:rsidP="00BA1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12C7" w:rsidRPr="00BA12C7">
        <w:rPr>
          <w:rFonts w:ascii="Times New Roman" w:hAnsi="Times New Roman" w:cs="Times New Roman"/>
          <w:sz w:val="24"/>
          <w:szCs w:val="24"/>
        </w:rPr>
        <w:t>Решението е прието.</w:t>
      </w:r>
    </w:p>
    <w:p w:rsidR="00C92806" w:rsidRPr="00BA12C7" w:rsidRDefault="00C92806" w:rsidP="00BA1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2C7" w:rsidRDefault="00BA12C7" w:rsidP="00F804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По т.2</w:t>
      </w:r>
      <w:r w:rsidRPr="00BA1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ред:</w:t>
      </w:r>
    </w:p>
    <w:p w:rsidR="00BE7F0D" w:rsidRDefault="00BE7F0D" w:rsidP="00F804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2806" w:rsidRDefault="00C92806" w:rsidP="007B5A00">
      <w:pPr>
        <w:jc w:val="both"/>
        <w:rPr>
          <w:rFonts w:ascii="Times New Roman" w:hAnsi="Times New Roman" w:cs="Times New Roman"/>
          <w:sz w:val="24"/>
          <w:szCs w:val="24"/>
        </w:rPr>
      </w:pPr>
      <w:r w:rsidRPr="00DE2657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Разглеждане на жалба №17/27.10.2019 г., подадена от Илия Статев Матев.</w:t>
      </w:r>
    </w:p>
    <w:p w:rsidR="00C92806" w:rsidRDefault="00C92806" w:rsidP="007B5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E265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ОИК</w:t>
      </w:r>
      <w:r w:rsidRPr="00DE26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Белослав е постъпила жалба с вх.№17/27.10.2019 г.  В жалбата са направени оплаквания, че председателят на СИК №1 отказва да приеме жалба от Николай Емилов Янев –</w:t>
      </w:r>
      <w:r w:rsidR="007B5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 за общински съветник, присъстващ при затваряне на секцията и при извършване на преброяването.</w:t>
      </w:r>
    </w:p>
    <w:p w:rsidR="00C92806" w:rsidRDefault="00C92806" w:rsidP="007B5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Жалбата е била във връзка с нарушаване на закона и на т.2.1.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на методическите указания.</w:t>
      </w:r>
    </w:p>
    <w:p w:rsidR="00C92806" w:rsidRDefault="00C92806" w:rsidP="007B5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След извършена проверка на ОИК-Белослав е установено, че председателят на СИК №1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жалбата с вх.№1 и е вписал в същата в протокола за изборния резултат.</w:t>
      </w:r>
    </w:p>
    <w:p w:rsidR="00C92806" w:rsidRDefault="00C92806" w:rsidP="007B5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4C2F">
        <w:rPr>
          <w:rFonts w:ascii="Times New Roman" w:hAnsi="Times New Roman" w:cs="Times New Roman"/>
          <w:sz w:val="24"/>
          <w:szCs w:val="24"/>
        </w:rPr>
        <w:t xml:space="preserve">С оглед на констатираното,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4C2F">
        <w:rPr>
          <w:rFonts w:ascii="Times New Roman" w:hAnsi="Times New Roman" w:cs="Times New Roman"/>
          <w:sz w:val="24"/>
          <w:szCs w:val="24"/>
        </w:rPr>
        <w:t xml:space="preserve"> Белослав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2806" w:rsidRDefault="00C92806" w:rsidP="00C92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40">
        <w:rPr>
          <w:rFonts w:ascii="Times New Roman" w:hAnsi="Times New Roman" w:cs="Times New Roman"/>
          <w:b/>
          <w:sz w:val="24"/>
          <w:szCs w:val="24"/>
        </w:rPr>
        <w:lastRenderedPageBreak/>
        <w:t>Р Е Ш И:</w:t>
      </w:r>
    </w:p>
    <w:p w:rsidR="00BE7F0D" w:rsidRPr="008C6A40" w:rsidRDefault="00BE7F0D" w:rsidP="00C92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3B" w:rsidRDefault="00C92806" w:rsidP="00F80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</w:t>
      </w:r>
      <w:r w:rsidRPr="002E319E">
        <w:rPr>
          <w:rFonts w:ascii="Times New Roman" w:hAnsi="Times New Roman" w:cs="Times New Roman"/>
          <w:sz w:val="24"/>
          <w:szCs w:val="24"/>
        </w:rPr>
        <w:t>алба №17/27.10.2019 г., подадена от Илия Статев Матев</w:t>
      </w:r>
      <w:r>
        <w:rPr>
          <w:rFonts w:ascii="Times New Roman" w:hAnsi="Times New Roman" w:cs="Times New Roman"/>
          <w:sz w:val="24"/>
          <w:szCs w:val="24"/>
        </w:rPr>
        <w:t xml:space="preserve"> е неоснователна.</w:t>
      </w:r>
    </w:p>
    <w:p w:rsidR="00C92806" w:rsidRPr="00C92806" w:rsidRDefault="00C92806" w:rsidP="00F80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C6F" w:rsidRDefault="007B5A00" w:rsidP="007B5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1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Гласували 13, „за“ 12</w:t>
      </w:r>
      <w:r w:rsidR="00711C6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11C6F" w:rsidRDefault="00711C6F" w:rsidP="007B5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5A0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B5A00">
        <w:rPr>
          <w:rFonts w:ascii="Times New Roman" w:hAnsi="Times New Roman" w:cs="Times New Roman"/>
          <w:b/>
          <w:sz w:val="24"/>
          <w:szCs w:val="24"/>
        </w:rPr>
        <w:t>ротив“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C6F" w:rsidRDefault="00711C6F" w:rsidP="007B5A00">
      <w:pPr>
        <w:jc w:val="both"/>
        <w:rPr>
          <w:rFonts w:ascii="Times New Roman" w:hAnsi="Times New Roman" w:cs="Times New Roman"/>
          <w:sz w:val="24"/>
          <w:szCs w:val="24"/>
        </w:rPr>
      </w:pPr>
      <w:r w:rsidRPr="00711C6F">
        <w:rPr>
          <w:rFonts w:ascii="Times New Roman" w:hAnsi="Times New Roman" w:cs="Times New Roman"/>
          <w:b/>
          <w:sz w:val="24"/>
          <w:szCs w:val="24"/>
        </w:rPr>
        <w:t>Юлиян Сидеров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C6F">
        <w:rPr>
          <w:rFonts w:ascii="Times New Roman" w:hAnsi="Times New Roman" w:cs="Times New Roman"/>
          <w:i/>
          <w:sz w:val="24"/>
          <w:szCs w:val="24"/>
        </w:rPr>
        <w:t>„Жалбата от лицето Николай Емилов Янев е приета от комисията след междувременната намеса от служители от ОИК-Белослав.“</w:t>
      </w:r>
    </w:p>
    <w:p w:rsidR="007B5A00" w:rsidRDefault="00711C6F" w:rsidP="007B5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5A00" w:rsidRPr="00BA12C7">
        <w:rPr>
          <w:rFonts w:ascii="Times New Roman" w:hAnsi="Times New Roman" w:cs="Times New Roman"/>
          <w:sz w:val="24"/>
          <w:szCs w:val="24"/>
        </w:rPr>
        <w:t xml:space="preserve"> Решението е прието.</w:t>
      </w:r>
    </w:p>
    <w:p w:rsidR="00BE7F0D" w:rsidRDefault="00BE7F0D" w:rsidP="007B5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0D" w:rsidRDefault="00BE7F0D" w:rsidP="00BE7F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По т.3</w:t>
      </w:r>
      <w:r w:rsidRPr="00BE7F0D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</w:p>
    <w:p w:rsidR="00B176B4" w:rsidRPr="00BE7F0D" w:rsidRDefault="00B176B4" w:rsidP="00BE7F0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176B4" w:rsidRPr="00184730" w:rsidRDefault="00B176B4" w:rsidP="00B176B4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0">
        <w:rPr>
          <w:rFonts w:ascii="Times New Roman" w:hAnsi="Times New Roman" w:cs="Times New Roman"/>
          <w:sz w:val="24"/>
          <w:szCs w:val="24"/>
        </w:rPr>
        <w:t>ОТНОСНО: Упълномощаване на членове на ОИК-Белослав, за предаване на изборните книжа и материали в ЦИК, съгласно т. 9 от ОПЕРАТИВЕН ПЛАН за организацията на работата в ЦИК в деня на изборите 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</w:t>
      </w:r>
      <w:r w:rsidRPr="00184730">
        <w:rPr>
          <w:rFonts w:ascii="Times New Roman" w:hAnsi="Times New Roman" w:cs="Times New Roman"/>
          <w:sz w:val="24"/>
          <w:szCs w:val="24"/>
        </w:rPr>
        <w:t xml:space="preserve"> 27.10.2019 г.  и приемането от ОИК на изборните книжа и материали относно резултатите от изборите в страната. </w:t>
      </w:r>
    </w:p>
    <w:p w:rsidR="00B176B4" w:rsidRPr="00184730" w:rsidRDefault="00B176B4" w:rsidP="00B176B4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0">
        <w:rPr>
          <w:rFonts w:ascii="Times New Roman" w:hAnsi="Times New Roman" w:cs="Times New Roman"/>
          <w:sz w:val="24"/>
          <w:szCs w:val="24"/>
        </w:rPr>
        <w:t xml:space="preserve">       В Общинска избирателна комисия-Белослав разгледа от ОПЕРАТИВЕН ПЛАН за организацията на работата в ЦИК в деня на изборите за общин</w:t>
      </w:r>
      <w:r>
        <w:rPr>
          <w:rFonts w:ascii="Times New Roman" w:hAnsi="Times New Roman" w:cs="Times New Roman"/>
          <w:sz w:val="24"/>
          <w:szCs w:val="24"/>
        </w:rPr>
        <w:t xml:space="preserve">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</w:t>
      </w:r>
      <w:r w:rsidRPr="00184730">
        <w:rPr>
          <w:rFonts w:ascii="Times New Roman" w:hAnsi="Times New Roman" w:cs="Times New Roman"/>
          <w:sz w:val="24"/>
          <w:szCs w:val="24"/>
        </w:rPr>
        <w:t xml:space="preserve">27.10.2019 г.  и приемането от ОИК на изборните книжа и материали относно резултатите от изборите в страната. </w:t>
      </w:r>
    </w:p>
    <w:p w:rsidR="00B176B4" w:rsidRPr="00184730" w:rsidRDefault="00B176B4" w:rsidP="00B176B4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0">
        <w:rPr>
          <w:rFonts w:ascii="Times New Roman" w:hAnsi="Times New Roman" w:cs="Times New Roman"/>
          <w:sz w:val="24"/>
          <w:szCs w:val="24"/>
        </w:rPr>
        <w:t xml:space="preserve">       С оглед изложеното, ОИК-Белослав</w:t>
      </w:r>
    </w:p>
    <w:p w:rsidR="00B176B4" w:rsidRPr="00184730" w:rsidRDefault="00B176B4" w:rsidP="00B17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6B4" w:rsidRPr="00184730" w:rsidRDefault="00B176B4" w:rsidP="00B176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730">
        <w:rPr>
          <w:rFonts w:ascii="Times New Roman" w:hAnsi="Times New Roman" w:cs="Times New Roman"/>
          <w:b/>
          <w:bCs/>
          <w:sz w:val="24"/>
          <w:szCs w:val="24"/>
        </w:rPr>
        <w:t>Р Е Ш И</w:t>
      </w:r>
    </w:p>
    <w:p w:rsidR="00B176B4" w:rsidRPr="00184730" w:rsidRDefault="00B176B4" w:rsidP="00B176B4">
      <w:pPr>
        <w:jc w:val="both"/>
        <w:rPr>
          <w:rFonts w:ascii="Times New Roman" w:hAnsi="Times New Roman" w:cs="Times New Roman"/>
          <w:sz w:val="24"/>
          <w:szCs w:val="24"/>
        </w:rPr>
      </w:pPr>
      <w:r w:rsidRPr="00184730">
        <w:rPr>
          <w:rFonts w:ascii="Times New Roman" w:hAnsi="Times New Roman" w:cs="Times New Roman"/>
          <w:bCs/>
          <w:sz w:val="24"/>
          <w:szCs w:val="24"/>
        </w:rPr>
        <w:t xml:space="preserve">       УПЪЛНОМОЩАВА  Мария Димитрова Стефанова – председател на ОИК, Дияна Колева Георгиева – зам. председател на ОИК и Каля Райкова Христова – секретар на ОИК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4730">
        <w:rPr>
          <w:rFonts w:ascii="Times New Roman" w:hAnsi="Times New Roman" w:cs="Times New Roman"/>
          <w:sz w:val="24"/>
          <w:szCs w:val="24"/>
        </w:rPr>
        <w:t>за предаване на изборните книжа и материали в ЦИК в София.</w:t>
      </w:r>
    </w:p>
    <w:p w:rsidR="00C92806" w:rsidRDefault="00C92806" w:rsidP="00F8043B">
      <w:pPr>
        <w:rPr>
          <w:rFonts w:ascii="Times New Roman" w:hAnsi="Times New Roman" w:cs="Times New Roman"/>
          <w:bCs/>
          <w:sz w:val="24"/>
          <w:szCs w:val="24"/>
        </w:rPr>
      </w:pPr>
    </w:p>
    <w:p w:rsidR="00BE7F0D" w:rsidRPr="00BE7F0D" w:rsidRDefault="00BE7F0D" w:rsidP="00BE7F0D">
      <w:pPr>
        <w:rPr>
          <w:rFonts w:ascii="Times New Roman" w:hAnsi="Times New Roman" w:cs="Times New Roman"/>
          <w:bCs/>
          <w:sz w:val="24"/>
          <w:szCs w:val="24"/>
        </w:rPr>
      </w:pPr>
      <w:r w:rsidRPr="00BE7F0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BE7F0D">
        <w:rPr>
          <w:rFonts w:ascii="Times New Roman" w:hAnsi="Times New Roman" w:cs="Times New Roman"/>
          <w:b/>
          <w:bCs/>
          <w:sz w:val="24"/>
          <w:szCs w:val="24"/>
        </w:rPr>
        <w:t>Гласували 13, „за“ 13</w:t>
      </w:r>
      <w:r w:rsidRPr="00BE7F0D">
        <w:rPr>
          <w:rFonts w:ascii="Times New Roman" w:hAnsi="Times New Roman" w:cs="Times New Roman"/>
          <w:bCs/>
          <w:sz w:val="24"/>
          <w:szCs w:val="24"/>
        </w:rPr>
        <w:t>. Решението е прието.</w:t>
      </w:r>
    </w:p>
    <w:p w:rsidR="00BE7F0D" w:rsidRDefault="00BE7F0D" w:rsidP="00F8043B">
      <w:pPr>
        <w:rPr>
          <w:rFonts w:ascii="Times New Roman" w:hAnsi="Times New Roman" w:cs="Times New Roman"/>
          <w:bCs/>
          <w:sz w:val="24"/>
          <w:szCs w:val="24"/>
        </w:rPr>
      </w:pPr>
    </w:p>
    <w:p w:rsidR="00BE7F0D" w:rsidRDefault="00BE7F0D" w:rsidP="00F8043B">
      <w:pPr>
        <w:rPr>
          <w:rFonts w:ascii="Times New Roman" w:hAnsi="Times New Roman" w:cs="Times New Roman"/>
          <w:bCs/>
          <w:sz w:val="24"/>
          <w:szCs w:val="24"/>
        </w:rPr>
      </w:pPr>
    </w:p>
    <w:p w:rsidR="00C92806" w:rsidRPr="00762930" w:rsidRDefault="00C92806" w:rsidP="00F8043B">
      <w:pPr>
        <w:rPr>
          <w:rFonts w:ascii="Times New Roman" w:hAnsi="Times New Roman" w:cs="Times New Roman"/>
          <w:bCs/>
          <w:sz w:val="24"/>
          <w:szCs w:val="24"/>
        </w:rPr>
      </w:pPr>
      <w:r w:rsidRPr="00C92806">
        <w:rPr>
          <w:rFonts w:ascii="Times New Roman" w:hAnsi="Times New Roman" w:cs="Times New Roman"/>
          <w:bCs/>
          <w:sz w:val="24"/>
          <w:szCs w:val="24"/>
        </w:rPr>
        <w:lastRenderedPageBreak/>
        <w:t>След изчерпване на дневния ред председателят закри заседанието.</w:t>
      </w:r>
    </w:p>
    <w:p w:rsidR="00B47ADE" w:rsidRPr="006A2635" w:rsidRDefault="00B47ADE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239" w:rsidRPr="006A2635" w:rsidRDefault="002E2239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0B2EAA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</w:p>
    <w:sectPr w:rsidR="000B2EAA" w:rsidRPr="00DC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DD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4C9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6AC1"/>
    <w:multiLevelType w:val="multilevel"/>
    <w:tmpl w:val="71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346DE"/>
    <w:multiLevelType w:val="multilevel"/>
    <w:tmpl w:val="544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9CA"/>
    <w:multiLevelType w:val="multilevel"/>
    <w:tmpl w:val="47E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6084"/>
    <w:multiLevelType w:val="multilevel"/>
    <w:tmpl w:val="E1008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E16F9"/>
    <w:multiLevelType w:val="multilevel"/>
    <w:tmpl w:val="0B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332F1"/>
    <w:multiLevelType w:val="hybridMultilevel"/>
    <w:tmpl w:val="49D8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5893"/>
    <w:multiLevelType w:val="hybridMultilevel"/>
    <w:tmpl w:val="941EEDCA"/>
    <w:lvl w:ilvl="0" w:tplc="BA445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25F0"/>
    <w:multiLevelType w:val="hybridMultilevel"/>
    <w:tmpl w:val="C6B46A9C"/>
    <w:lvl w:ilvl="0" w:tplc="6174F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06FB"/>
    <w:multiLevelType w:val="multilevel"/>
    <w:tmpl w:val="137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129B9"/>
    <w:multiLevelType w:val="hybridMultilevel"/>
    <w:tmpl w:val="EC52C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F7D28"/>
    <w:multiLevelType w:val="hybridMultilevel"/>
    <w:tmpl w:val="F844C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A0D40"/>
    <w:multiLevelType w:val="multilevel"/>
    <w:tmpl w:val="2604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40D08"/>
    <w:multiLevelType w:val="multilevel"/>
    <w:tmpl w:val="61E03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02A75"/>
    <w:multiLevelType w:val="hybridMultilevel"/>
    <w:tmpl w:val="1430E4FC"/>
    <w:lvl w:ilvl="0" w:tplc="5DC6D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31B80"/>
    <w:multiLevelType w:val="hybridMultilevel"/>
    <w:tmpl w:val="FC6C7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211E3"/>
    <w:multiLevelType w:val="hybridMultilevel"/>
    <w:tmpl w:val="294CBD9A"/>
    <w:lvl w:ilvl="0" w:tplc="A110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B00D5"/>
    <w:multiLevelType w:val="hybridMultilevel"/>
    <w:tmpl w:val="6C209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C32B1"/>
    <w:multiLevelType w:val="hybridMultilevel"/>
    <w:tmpl w:val="3D009842"/>
    <w:lvl w:ilvl="0" w:tplc="DA18581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F18E5"/>
    <w:multiLevelType w:val="hybridMultilevel"/>
    <w:tmpl w:val="45620F9C"/>
    <w:lvl w:ilvl="0" w:tplc="F4CA7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62B3C"/>
    <w:multiLevelType w:val="hybridMultilevel"/>
    <w:tmpl w:val="E260060E"/>
    <w:lvl w:ilvl="0" w:tplc="2D383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17B1B"/>
    <w:multiLevelType w:val="hybridMultilevel"/>
    <w:tmpl w:val="E6CCA268"/>
    <w:lvl w:ilvl="0" w:tplc="F02E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7"/>
  </w:num>
  <w:num w:numId="4">
    <w:abstractNumId w:val="15"/>
  </w:num>
  <w:num w:numId="5">
    <w:abstractNumId w:val="19"/>
  </w:num>
  <w:num w:numId="6">
    <w:abstractNumId w:val="2"/>
  </w:num>
  <w:num w:numId="7">
    <w:abstractNumId w:val="22"/>
  </w:num>
  <w:num w:numId="8">
    <w:abstractNumId w:val="25"/>
  </w:num>
  <w:num w:numId="9">
    <w:abstractNumId w:val="26"/>
  </w:num>
  <w:num w:numId="10">
    <w:abstractNumId w:val="23"/>
  </w:num>
  <w:num w:numId="11">
    <w:abstractNumId w:val="1"/>
  </w:num>
  <w:num w:numId="12">
    <w:abstractNumId w:val="20"/>
  </w:num>
  <w:num w:numId="13">
    <w:abstractNumId w:val="5"/>
  </w:num>
  <w:num w:numId="14">
    <w:abstractNumId w:val="24"/>
  </w:num>
  <w:num w:numId="15">
    <w:abstractNumId w:val="2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4"/>
  </w:num>
  <w:num w:numId="20">
    <w:abstractNumId w:val="11"/>
  </w:num>
  <w:num w:numId="21">
    <w:abstractNumId w:val="21"/>
  </w:num>
  <w:num w:numId="22">
    <w:abstractNumId w:val="9"/>
  </w:num>
  <w:num w:numId="23">
    <w:abstractNumId w:val="30"/>
  </w:num>
  <w:num w:numId="24">
    <w:abstractNumId w:val="13"/>
  </w:num>
  <w:num w:numId="25">
    <w:abstractNumId w:val="29"/>
  </w:num>
  <w:num w:numId="26">
    <w:abstractNumId w:val="6"/>
  </w:num>
  <w:num w:numId="27">
    <w:abstractNumId w:val="18"/>
  </w:num>
  <w:num w:numId="28">
    <w:abstractNumId w:val="3"/>
  </w:num>
  <w:num w:numId="29">
    <w:abstractNumId w:val="4"/>
  </w:num>
  <w:num w:numId="30">
    <w:abstractNumId w:val="17"/>
  </w:num>
  <w:num w:numId="31">
    <w:abstractNumId w:val="10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34150"/>
    <w:rsid w:val="00077B60"/>
    <w:rsid w:val="00081A2B"/>
    <w:rsid w:val="000B2AE4"/>
    <w:rsid w:val="000B2EAA"/>
    <w:rsid w:val="0010163F"/>
    <w:rsid w:val="00106743"/>
    <w:rsid w:val="00134F00"/>
    <w:rsid w:val="0015203B"/>
    <w:rsid w:val="001549FA"/>
    <w:rsid w:val="00160D89"/>
    <w:rsid w:val="001707D0"/>
    <w:rsid w:val="001856CA"/>
    <w:rsid w:val="001867DF"/>
    <w:rsid w:val="001A02F6"/>
    <w:rsid w:val="001D0EE7"/>
    <w:rsid w:val="001F4127"/>
    <w:rsid w:val="002350B5"/>
    <w:rsid w:val="002E2239"/>
    <w:rsid w:val="00306325"/>
    <w:rsid w:val="00356E00"/>
    <w:rsid w:val="00383D63"/>
    <w:rsid w:val="003962BF"/>
    <w:rsid w:val="003A6B8A"/>
    <w:rsid w:val="003D187A"/>
    <w:rsid w:val="003E268D"/>
    <w:rsid w:val="0043624A"/>
    <w:rsid w:val="0044060F"/>
    <w:rsid w:val="00485D80"/>
    <w:rsid w:val="00486CB7"/>
    <w:rsid w:val="004B18DF"/>
    <w:rsid w:val="004B5A68"/>
    <w:rsid w:val="004C5081"/>
    <w:rsid w:val="00567F7E"/>
    <w:rsid w:val="005A3A71"/>
    <w:rsid w:val="005C2680"/>
    <w:rsid w:val="005C548E"/>
    <w:rsid w:val="006430B1"/>
    <w:rsid w:val="0065661F"/>
    <w:rsid w:val="00656BD5"/>
    <w:rsid w:val="0067015E"/>
    <w:rsid w:val="006929F9"/>
    <w:rsid w:val="006A5850"/>
    <w:rsid w:val="006C6381"/>
    <w:rsid w:val="006D59B8"/>
    <w:rsid w:val="006F4699"/>
    <w:rsid w:val="00711C6F"/>
    <w:rsid w:val="00727942"/>
    <w:rsid w:val="00757305"/>
    <w:rsid w:val="00762930"/>
    <w:rsid w:val="007931EC"/>
    <w:rsid w:val="007B5A00"/>
    <w:rsid w:val="007B5D5E"/>
    <w:rsid w:val="00822B79"/>
    <w:rsid w:val="00857FC7"/>
    <w:rsid w:val="008906A5"/>
    <w:rsid w:val="008F552D"/>
    <w:rsid w:val="00912EB5"/>
    <w:rsid w:val="00933FBC"/>
    <w:rsid w:val="00952F95"/>
    <w:rsid w:val="00955577"/>
    <w:rsid w:val="0096486D"/>
    <w:rsid w:val="009C6887"/>
    <w:rsid w:val="009D2EA8"/>
    <w:rsid w:val="00AB0814"/>
    <w:rsid w:val="00AB6541"/>
    <w:rsid w:val="00AD21CF"/>
    <w:rsid w:val="00B176B4"/>
    <w:rsid w:val="00B37B1E"/>
    <w:rsid w:val="00B47ADE"/>
    <w:rsid w:val="00BA12C7"/>
    <w:rsid w:val="00BE7F0D"/>
    <w:rsid w:val="00C109D6"/>
    <w:rsid w:val="00C22885"/>
    <w:rsid w:val="00C421C3"/>
    <w:rsid w:val="00C65F99"/>
    <w:rsid w:val="00C92806"/>
    <w:rsid w:val="00CD2448"/>
    <w:rsid w:val="00CD5748"/>
    <w:rsid w:val="00D2376F"/>
    <w:rsid w:val="00D44646"/>
    <w:rsid w:val="00DC7F33"/>
    <w:rsid w:val="00DD3EDF"/>
    <w:rsid w:val="00E30A8B"/>
    <w:rsid w:val="00E40BCE"/>
    <w:rsid w:val="00E57AA6"/>
    <w:rsid w:val="00F131C7"/>
    <w:rsid w:val="00F8043B"/>
    <w:rsid w:val="00F97353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3BB8-0F86-473E-B31B-31562F5D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82</cp:revision>
  <cp:lastPrinted>2019-10-27T21:13:00Z</cp:lastPrinted>
  <dcterms:created xsi:type="dcterms:W3CDTF">2019-10-08T13:36:00Z</dcterms:created>
  <dcterms:modified xsi:type="dcterms:W3CDTF">2019-10-27T21:14:00Z</dcterms:modified>
</cp:coreProperties>
</file>